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05" w:rsidRPr="00412CA6" w:rsidRDefault="00230005" w:rsidP="00230005">
      <w:pPr>
        <w:widowControl w:val="0"/>
        <w:autoSpaceDE w:val="0"/>
        <w:autoSpaceDN w:val="0"/>
        <w:adjustRightInd w:val="0"/>
        <w:spacing w:after="240" w:line="240" w:lineRule="auto"/>
        <w:rPr>
          <w:rFonts w:cs="Times-Roman"/>
          <w:color w:val="000000"/>
          <w:sz w:val="24"/>
          <w:szCs w:val="24"/>
          <w:lang w:val="ru-RU"/>
        </w:rPr>
      </w:pPr>
      <w:r>
        <w:rPr>
          <w:rFonts w:ascii="Times-Roman" w:hAnsi="Times-Roman" w:cs="Times-Roman"/>
          <w:color w:val="000000"/>
          <w:sz w:val="24"/>
          <w:szCs w:val="24"/>
        </w:rPr>
        <w:t>Q</w:t>
      </w:r>
      <w:r>
        <w:rPr>
          <w:rFonts w:ascii="Times-Roman" w:hAnsi="Times-Roman" w:cs="Times-Roman"/>
          <w:color w:val="000000"/>
          <w:sz w:val="24"/>
          <w:szCs w:val="24"/>
          <w:lang w:val="ru-RU"/>
        </w:rPr>
        <w:t>?</w:t>
      </w:r>
    </w:p>
    <w:p w:rsidR="00230005" w:rsidRDefault="00230005" w:rsidP="00230005">
      <w:pPr>
        <w:widowControl w:val="0"/>
        <w:autoSpaceDE w:val="0"/>
        <w:autoSpaceDN w:val="0"/>
        <w:adjustRightInd w:val="0"/>
        <w:spacing w:after="240" w:line="240" w:lineRule="auto"/>
        <w:rPr>
          <w:rFonts w:cs="Times-Roman"/>
          <w:b/>
          <w:bCs/>
          <w:color w:val="000000"/>
          <w:sz w:val="24"/>
          <w:szCs w:val="24"/>
          <w:lang w:val="ru-RU"/>
        </w:rPr>
      </w:pPr>
      <w:r w:rsidRPr="00230005">
        <w:rPr>
          <w:rFonts w:ascii="Times-Roman" w:hAnsi="Times-Roman" w:cs="Times-Roman"/>
          <w:b/>
          <w:bCs/>
          <w:color w:val="000000"/>
          <w:sz w:val="24"/>
          <w:szCs w:val="24"/>
          <w:lang w:val="ru-RU"/>
        </w:rPr>
        <w:t xml:space="preserve">Мне нужна первая консультация по </w:t>
      </w:r>
      <w:r w:rsidRPr="00230005">
        <w:rPr>
          <w:rFonts w:cs="Times-Roman"/>
          <w:b/>
          <w:bCs/>
          <w:color w:val="000000"/>
          <w:sz w:val="24"/>
          <w:szCs w:val="24"/>
          <w:lang w:val="ru-RU"/>
        </w:rPr>
        <w:t>иммиграц</w:t>
      </w:r>
      <w:r>
        <w:rPr>
          <w:rFonts w:cs="Times-Roman"/>
          <w:b/>
          <w:bCs/>
          <w:color w:val="000000"/>
          <w:sz w:val="24"/>
          <w:szCs w:val="24"/>
          <w:lang w:val="ru-RU"/>
        </w:rPr>
        <w:t>ии в США</w:t>
      </w:r>
      <w:r w:rsidRPr="00230005">
        <w:rPr>
          <w:rFonts w:ascii="Times-Roman" w:hAnsi="Times-Roman" w:cs="Times-Roman"/>
          <w:b/>
          <w:bCs/>
          <w:color w:val="000000"/>
          <w:sz w:val="24"/>
          <w:szCs w:val="24"/>
          <w:lang w:val="ru-RU"/>
        </w:rPr>
        <w:t xml:space="preserve">. </w:t>
      </w:r>
      <w:r>
        <w:rPr>
          <w:rFonts w:cs="Times-Roman"/>
          <w:b/>
          <w:bCs/>
          <w:color w:val="000000"/>
          <w:sz w:val="24"/>
          <w:szCs w:val="24"/>
          <w:lang w:val="ru-RU"/>
        </w:rPr>
        <w:t>Как я могу её получить?</w:t>
      </w:r>
    </w:p>
    <w:p w:rsidR="00230005" w:rsidRPr="00412CA6" w:rsidRDefault="00230005" w:rsidP="00230005">
      <w:pPr>
        <w:widowControl w:val="0"/>
        <w:autoSpaceDE w:val="0"/>
        <w:autoSpaceDN w:val="0"/>
        <w:adjustRightInd w:val="0"/>
        <w:spacing w:after="240" w:line="240" w:lineRule="auto"/>
        <w:rPr>
          <w:rFonts w:cs="Times-Roman"/>
          <w:color w:val="000000"/>
          <w:sz w:val="24"/>
          <w:szCs w:val="24"/>
          <w:lang w:val="ru-RU"/>
        </w:rPr>
      </w:pPr>
      <w:r>
        <w:rPr>
          <w:rFonts w:ascii="Times-Roman" w:hAnsi="Times-Roman" w:cs="Times-Roman"/>
          <w:color w:val="000000"/>
          <w:sz w:val="24"/>
          <w:szCs w:val="24"/>
        </w:rPr>
        <w:t>A</w:t>
      </w:r>
      <w:r>
        <w:rPr>
          <w:rFonts w:ascii="Times-Roman" w:hAnsi="Times-Roman" w:cs="Times-Roman"/>
          <w:color w:val="000000"/>
          <w:sz w:val="24"/>
          <w:szCs w:val="24"/>
          <w:lang w:val="ru-RU"/>
        </w:rPr>
        <w:t>.</w:t>
      </w:r>
    </w:p>
    <w:p w:rsidR="00230005" w:rsidRPr="00230005" w:rsidRDefault="00230005" w:rsidP="00230005">
      <w:pPr>
        <w:widowControl w:val="0"/>
        <w:autoSpaceDE w:val="0"/>
        <w:autoSpaceDN w:val="0"/>
        <w:adjustRightInd w:val="0"/>
        <w:spacing w:after="240" w:line="240" w:lineRule="auto"/>
        <w:rPr>
          <w:rFonts w:ascii="Times-Roman" w:hAnsi="Times-Roman" w:cs="Times-Roman"/>
          <w:color w:val="000000"/>
          <w:sz w:val="24"/>
          <w:szCs w:val="24"/>
          <w:lang w:val="ru-RU"/>
        </w:rPr>
      </w:pPr>
      <w:r w:rsidRPr="00230005">
        <w:rPr>
          <w:rFonts w:ascii="Times-Roman" w:hAnsi="Times-Roman" w:cs="Times-Roman"/>
          <w:color w:val="000000"/>
          <w:sz w:val="24"/>
          <w:szCs w:val="24"/>
          <w:lang w:val="ru-RU"/>
        </w:rPr>
        <w:t>Если Вы проживаете за рубежом и только планируете переехать жить в США или уже находитесь в США и желаете здесь остаться, мы будем рады Вам помочь!</w:t>
      </w:r>
      <w:r w:rsidRPr="00230005">
        <w:rPr>
          <w:rFonts w:ascii="Times-Roman" w:hAnsi="Times-Roman" w:cs="Times-Roman"/>
          <w:sz w:val="24"/>
          <w:szCs w:val="24"/>
          <w:lang w:val="ru-RU"/>
        </w:rPr>
        <w:t> </w:t>
      </w:r>
      <w:r w:rsidRPr="00230005">
        <w:rPr>
          <w:rFonts w:ascii="Times-Roman" w:hAnsi="Times-Roman" w:cs="Times-Roman"/>
          <w:color w:val="000000"/>
          <w:sz w:val="24"/>
          <w:szCs w:val="24"/>
          <w:lang w:val="ru-RU"/>
        </w:rPr>
        <w:br/>
        <w:t>Мы можем проконсультировать Вас по всем аспектам иммиграции, а также предложить Вам конкретные, подходящие для Вас иммиграционные варианты на личной консультации в нашем офисе, по вайберу</w:t>
      </w:r>
      <w:r w:rsidR="007E46AC" w:rsidRPr="007E46AC">
        <w:rPr>
          <w:rFonts w:ascii="Times-Roman" w:hAnsi="Times-Roman" w:cs="Times-Roman"/>
          <w:color w:val="000000"/>
          <w:sz w:val="24"/>
          <w:szCs w:val="24"/>
          <w:lang w:val="ru-RU"/>
        </w:rPr>
        <w:t xml:space="preserve"> (Viber/WhatsApp)</w:t>
      </w:r>
      <w:r w:rsidRPr="00230005">
        <w:rPr>
          <w:rFonts w:ascii="Times-Roman" w:hAnsi="Times-Roman" w:cs="Times-Roman"/>
          <w:color w:val="000000"/>
          <w:sz w:val="24"/>
          <w:szCs w:val="24"/>
          <w:lang w:val="ru-RU"/>
        </w:rPr>
        <w:t>, телефону или Скайпу (по Вашему выбору).</w:t>
      </w:r>
      <w:r w:rsidRPr="00230005">
        <w:rPr>
          <w:rFonts w:ascii="Times-Roman" w:hAnsi="Times-Roman" w:cs="Times-Roman"/>
          <w:sz w:val="24"/>
          <w:szCs w:val="24"/>
          <w:lang w:val="ru-RU"/>
        </w:rPr>
        <w:t> </w:t>
      </w:r>
      <w:r w:rsidRPr="00230005">
        <w:rPr>
          <w:rFonts w:ascii="Times-Roman" w:hAnsi="Times-Roman" w:cs="Times-Roman"/>
          <w:color w:val="000000"/>
          <w:sz w:val="24"/>
          <w:szCs w:val="24"/>
          <w:lang w:val="ru-RU"/>
        </w:rPr>
        <w:br/>
      </w:r>
      <w:r w:rsidR="00800E19" w:rsidRPr="00230005">
        <w:rPr>
          <w:rFonts w:ascii="Times-Roman" w:hAnsi="Times-Roman" w:cs="Times-Roman"/>
          <w:color w:val="000000"/>
          <w:sz w:val="24"/>
          <w:szCs w:val="24"/>
          <w:lang w:val="ru-RU"/>
        </w:rPr>
        <w:t>Стоимость</w:t>
      </w:r>
      <w:r w:rsidRPr="00230005">
        <w:rPr>
          <w:rFonts w:ascii="Times-Roman" w:hAnsi="Times-Roman" w:cs="Times-Roman"/>
          <w:color w:val="000000"/>
          <w:sz w:val="24"/>
          <w:szCs w:val="24"/>
          <w:lang w:val="ru-RU"/>
        </w:rPr>
        <w:t xml:space="preserve"> первой консультации — $150.</w:t>
      </w:r>
      <w:r>
        <w:rPr>
          <w:rFonts w:cs="Times-Roman"/>
          <w:color w:val="000000"/>
          <w:sz w:val="24"/>
          <w:szCs w:val="24"/>
          <w:lang w:val="ru-RU"/>
        </w:rPr>
        <w:t xml:space="preserve"> </w:t>
      </w:r>
      <w:r w:rsidRPr="00230005">
        <w:rPr>
          <w:rFonts w:ascii="Times-Roman" w:hAnsi="Times-Roman" w:cs="Times-Roman"/>
          <w:color w:val="000000"/>
          <w:sz w:val="24"/>
          <w:szCs w:val="24"/>
          <w:lang w:val="ru-RU"/>
        </w:rPr>
        <w:t xml:space="preserve">Как правило, мы можем предоставить консультацию в первые 24 часа с момента ее оплаты. На нашем сайте есть оплата за услуги. </w:t>
      </w:r>
    </w:p>
    <w:p w:rsidR="00412CA6" w:rsidRPr="00412CA6" w:rsidRDefault="00230005">
      <w:pPr>
        <w:widowControl w:val="0"/>
        <w:autoSpaceDE w:val="0"/>
        <w:autoSpaceDN w:val="0"/>
        <w:adjustRightInd w:val="0"/>
        <w:spacing w:after="240" w:line="240" w:lineRule="auto"/>
        <w:rPr>
          <w:rFonts w:cs="Times-Roman"/>
          <w:color w:val="000000"/>
          <w:sz w:val="24"/>
          <w:szCs w:val="24"/>
          <w:lang w:val="ru-RU"/>
        </w:rPr>
      </w:pPr>
      <w:r w:rsidRPr="00230005">
        <w:rPr>
          <w:rFonts w:ascii="Times-Roman" w:hAnsi="Times-Roman" w:cs="Times-Roman"/>
          <w:color w:val="000000"/>
          <w:sz w:val="24"/>
          <w:szCs w:val="24"/>
          <w:lang w:val="ru-RU"/>
        </w:rPr>
        <w:t>Если Вы не знакомы с системой PayPal, пожалуйста, воспользуйтесь русскоязычной инструкцией по отправле</w:t>
      </w:r>
      <w:r w:rsidR="0052535E">
        <w:rPr>
          <w:rFonts w:ascii="Times-Roman" w:hAnsi="Times-Roman" w:cs="Times-Roman"/>
          <w:color w:val="000000"/>
          <w:sz w:val="24"/>
          <w:szCs w:val="24"/>
          <w:lang w:val="ru-RU"/>
        </w:rPr>
        <w:t xml:space="preserve">нию платежей </w:t>
      </w:r>
      <w:r w:rsidR="0052535E" w:rsidRPr="00DA719E">
        <w:rPr>
          <w:rFonts w:ascii="Times-Roman" w:hAnsi="Times-Roman" w:cs="Times-Roman"/>
          <w:color w:val="000000"/>
          <w:sz w:val="24"/>
          <w:szCs w:val="24"/>
          <w:lang w:val="ru-RU"/>
        </w:rPr>
        <w:t>на нашем сайте</w:t>
      </w:r>
      <w:r w:rsidR="00412CA6" w:rsidRPr="00DA719E">
        <w:rPr>
          <w:rFonts w:ascii="Times-Roman" w:hAnsi="Times-Roman" w:cs="Times-Roman"/>
          <w:color w:val="000000"/>
          <w:sz w:val="24"/>
          <w:szCs w:val="24"/>
          <w:lang w:val="ru-RU"/>
        </w:rPr>
        <w:t>.</w:t>
      </w:r>
      <w:r w:rsidR="00412CA6" w:rsidRPr="00412CA6">
        <w:rPr>
          <w:rFonts w:cs="Times-Roman"/>
          <w:color w:val="000000"/>
          <w:sz w:val="24"/>
          <w:szCs w:val="24"/>
          <w:lang w:val="ru-RU"/>
        </w:rPr>
        <w:t xml:space="preserve"> </w:t>
      </w:r>
      <w:r w:rsidR="00412CA6" w:rsidRPr="00230005">
        <w:rPr>
          <w:rFonts w:ascii="Times-Roman" w:hAnsi="Times-Roman" w:cs="Times-Roman"/>
          <w:color w:val="000000"/>
          <w:sz w:val="24"/>
          <w:szCs w:val="24"/>
          <w:lang w:val="ru-RU"/>
        </w:rPr>
        <w:t>Благодарим за внимание и надеемся на скорое общение! </w:t>
      </w:r>
      <w:bookmarkStart w:id="0" w:name="_GoBack"/>
      <w:bookmarkEnd w:id="0"/>
    </w:p>
    <w:p w:rsidR="00412CA6" w:rsidRPr="00412CA6" w:rsidRDefault="00412CA6">
      <w:pPr>
        <w:widowControl w:val="0"/>
        <w:autoSpaceDE w:val="0"/>
        <w:autoSpaceDN w:val="0"/>
        <w:adjustRightInd w:val="0"/>
        <w:spacing w:after="240" w:line="240" w:lineRule="auto"/>
        <w:rPr>
          <w:rFonts w:cs="Times-Roman"/>
          <w:color w:val="000000"/>
          <w:sz w:val="24"/>
          <w:szCs w:val="24"/>
          <w:lang w:val="ru-RU"/>
        </w:rPr>
      </w:pP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 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Как мне найти «моего» адвоката?</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rsidP="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Verdana" w:hAnsi="Verdana" w:cs="Arial"/>
          <w:color w:val="000000"/>
        </w:rPr>
        <w:t> </w:t>
      </w:r>
      <w:r w:rsidRPr="0072205C">
        <w:rPr>
          <w:rFonts w:ascii="Times-Roman" w:hAnsi="Times-Roman" w:cs="Times-Roman"/>
          <w:color w:val="000000"/>
          <w:sz w:val="24"/>
          <w:szCs w:val="24"/>
          <w:lang w:val="ru-RU"/>
        </w:rPr>
        <w:t>Если вы решили, что вам нужно обратиться к адвокату, следующая проблема, с которой вы столкнётесь, —это как правильно выбрать адвоката. Для тех, кто не живёт в большом городе, вариантов встретиться с адвокатом может быть не так и много.</w:t>
      </w:r>
    </w:p>
    <w:p w:rsidR="0072205C" w:rsidRPr="0072205C" w:rsidRDefault="0072205C" w:rsidP="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     Если вы не нашли опытного адвоката в вашем городе, попробуйте получить консультацию по телефону, особенно если ваше дело не сложное и если вы не находитесь в процессе депортации. Вы можете договориться послать документы адвокату на проверку по электронной почте и заплатить за консультацию кредитной карточкой по телефону</w:t>
      </w:r>
      <w:r>
        <w:rPr>
          <w:rFonts w:cs="Times-Roman"/>
          <w:color w:val="000000"/>
          <w:sz w:val="24"/>
          <w:szCs w:val="24"/>
          <w:lang w:val="ru-RU"/>
        </w:rPr>
        <w:t xml:space="preserve"> </w:t>
      </w:r>
      <w:r w:rsidRPr="0072205C">
        <w:rPr>
          <w:rFonts w:ascii="Times-Roman" w:hAnsi="Times-Roman" w:cs="Times-Roman"/>
          <w:color w:val="000000"/>
          <w:sz w:val="24"/>
          <w:szCs w:val="24"/>
          <w:lang w:val="ru-RU"/>
        </w:rPr>
        <w:t>или через сайт.</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Какая информация понадобится моему адвокату?</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Сделайте копии как можно большего числа документов, перечисл</w:t>
      </w:r>
      <w:r w:rsidR="009078E2">
        <w:rPr>
          <w:rFonts w:ascii="Times-Roman" w:hAnsi="Times-Roman" w:cs="Times-Roman"/>
          <w:color w:val="000000"/>
          <w:sz w:val="24"/>
          <w:szCs w:val="24"/>
          <w:lang w:val="ru-RU"/>
        </w:rPr>
        <w:t xml:space="preserve">енных ниже, для Вашего </w:t>
      </w:r>
      <w:r w:rsidR="009078E2" w:rsidRPr="00412CA6">
        <w:rPr>
          <w:rFonts w:cs="Times-Roman"/>
          <w:color w:val="000000"/>
          <w:sz w:val="24"/>
          <w:szCs w:val="24"/>
          <w:lang w:val="ru-RU"/>
        </w:rPr>
        <w:t>адвоката</w:t>
      </w:r>
      <w:r w:rsidR="009078E2">
        <w:rPr>
          <w:rFonts w:cs="Times-Roman"/>
          <w:color w:val="000000"/>
          <w:sz w:val="24"/>
          <w:szCs w:val="24"/>
          <w:lang w:val="ru-RU"/>
        </w:rPr>
        <w:t>.</w:t>
      </w:r>
      <w:r w:rsidRPr="0072205C">
        <w:rPr>
          <w:rFonts w:ascii="Times-Roman" w:hAnsi="Times-Roman" w:cs="Times-Roman"/>
          <w:color w:val="000000"/>
          <w:sz w:val="24"/>
          <w:szCs w:val="24"/>
          <w:lang w:val="ru-RU"/>
        </w:rPr>
        <w:t xml:space="preserve"> Финансовая информация, которая может понадобиться адвокату: Информация о ежемесячных </w:t>
      </w:r>
      <w:r>
        <w:rPr>
          <w:rFonts w:cs="Times-Roman"/>
          <w:color w:val="000000"/>
          <w:sz w:val="24"/>
          <w:szCs w:val="24"/>
          <w:lang w:val="ru-RU"/>
        </w:rPr>
        <w:t>д</w:t>
      </w:r>
      <w:r w:rsidRPr="0072205C">
        <w:rPr>
          <w:rFonts w:cs="Times-Roman"/>
          <w:color w:val="000000"/>
          <w:sz w:val="24"/>
          <w:szCs w:val="24"/>
          <w:lang w:val="ru-RU"/>
        </w:rPr>
        <w:t>о</w:t>
      </w:r>
      <w:r>
        <w:rPr>
          <w:rFonts w:cs="Times-Roman"/>
          <w:color w:val="000000"/>
          <w:sz w:val="24"/>
          <w:szCs w:val="24"/>
          <w:lang w:val="ru-RU"/>
        </w:rPr>
        <w:t>хо</w:t>
      </w:r>
      <w:r w:rsidRPr="0072205C">
        <w:rPr>
          <w:rFonts w:cs="Times-Roman"/>
          <w:color w:val="000000"/>
          <w:sz w:val="24"/>
          <w:szCs w:val="24"/>
          <w:lang w:val="ru-RU"/>
        </w:rPr>
        <w:t>дах</w:t>
      </w:r>
      <w:r w:rsidRPr="0072205C">
        <w:rPr>
          <w:rFonts w:ascii="Times-Roman" w:hAnsi="Times-Roman" w:cs="Times-Roman"/>
          <w:color w:val="000000"/>
          <w:sz w:val="24"/>
          <w:szCs w:val="24"/>
          <w:lang w:val="ru-RU"/>
        </w:rPr>
        <w:t xml:space="preserve"> супруг</w:t>
      </w:r>
      <w:r w:rsidR="009078E2">
        <w:rPr>
          <w:rFonts w:cs="Times-Roman"/>
          <w:color w:val="000000"/>
          <w:sz w:val="24"/>
          <w:szCs w:val="24"/>
          <w:lang w:val="ru-RU"/>
        </w:rPr>
        <w:t>а</w:t>
      </w:r>
      <w:r w:rsidRPr="0072205C">
        <w:rPr>
          <w:rFonts w:ascii="Times-Roman" w:hAnsi="Times-Roman" w:cs="Times-Roman"/>
          <w:color w:val="000000"/>
          <w:sz w:val="24"/>
          <w:szCs w:val="24"/>
          <w:lang w:val="ru-RU"/>
        </w:rPr>
        <w:t xml:space="preserve">. Если Ваш супруг является индивидуальным предпринимателем (плотник, сантехник, электрик, механик и т.д.), под каким именем он работает. Подтверждение доходов Вашего супруга (копия чека о зарплате, налоговая декларация, баланс банка или заявление о получении кредитной карты). Информация о Вашей зарплате. Если супруг работает нелегально, найдите документы, подтверждающие, сколько он получает в час, как часто работает (сколько </w:t>
      </w:r>
      <w:r w:rsidRPr="0072205C">
        <w:rPr>
          <w:rFonts w:ascii="Times-Roman" w:hAnsi="Times-Roman" w:cs="Times-Roman"/>
          <w:color w:val="000000"/>
          <w:sz w:val="24"/>
          <w:szCs w:val="24"/>
          <w:lang w:val="ru-RU"/>
        </w:rPr>
        <w:lastRenderedPageBreak/>
        <w:t>часов и дней в неделю), и у какого работодателя.</w:t>
      </w:r>
    </w:p>
    <w:p w:rsidR="0072205C" w:rsidRDefault="0072205C">
      <w:pPr>
        <w:widowControl w:val="0"/>
        <w:autoSpaceDE w:val="0"/>
        <w:autoSpaceDN w:val="0"/>
        <w:adjustRightInd w:val="0"/>
        <w:spacing w:after="240" w:line="240" w:lineRule="auto"/>
        <w:rPr>
          <w:rFonts w:cs="Times-Roman"/>
          <w:color w:val="000000"/>
          <w:sz w:val="24"/>
          <w:szCs w:val="24"/>
          <w:lang w:val="ru-RU"/>
        </w:rPr>
      </w:pPr>
      <w:r w:rsidRPr="0072205C">
        <w:rPr>
          <w:rFonts w:ascii="Times-Roman" w:hAnsi="Times-Roman" w:cs="Times-Roman"/>
          <w:color w:val="000000"/>
          <w:sz w:val="24"/>
          <w:szCs w:val="24"/>
          <w:lang w:val="ru-RU"/>
        </w:rPr>
        <w:t>Иная информация, которая может понадобиться адвокату: Даты рождения и номера социального обеспечения (</w:t>
      </w:r>
      <w:r>
        <w:rPr>
          <w:rFonts w:ascii="Times-Roman" w:hAnsi="Times-Roman" w:cs="Times-Roman"/>
          <w:color w:val="000000"/>
          <w:sz w:val="24"/>
          <w:szCs w:val="24"/>
        </w:rPr>
        <w:t>social</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security</w:t>
      </w:r>
      <w:r w:rsidRPr="0072205C">
        <w:rPr>
          <w:rFonts w:ascii="Times-Roman" w:hAnsi="Times-Roman" w:cs="Times-Roman"/>
          <w:color w:val="000000"/>
          <w:sz w:val="24"/>
          <w:szCs w:val="24"/>
          <w:lang w:val="ru-RU"/>
        </w:rPr>
        <w:t>) всех членов семьи. Краткое хронологическое описание фактов, свидетельствующих о насилии. Протоколы полиции. Медицинские справки. Охранные судебные приказы. Список свидетелей насилия, включая имена, адреса и номера телефонов. Копии всех полученных документов (договоренность о раздельном проживании супругов, брачный контр</w:t>
      </w:r>
      <w:r w:rsidR="009078E2">
        <w:rPr>
          <w:rFonts w:ascii="Times-Roman" w:hAnsi="Times-Roman" w:cs="Times-Roman"/>
          <w:color w:val="000000"/>
          <w:sz w:val="24"/>
          <w:szCs w:val="24"/>
          <w:lang w:val="ru-RU"/>
        </w:rPr>
        <w:t>акт, свидетельство о разводе</w:t>
      </w:r>
      <w:r w:rsidRPr="0072205C">
        <w:rPr>
          <w:rFonts w:ascii="Times-Roman" w:hAnsi="Times-Roman" w:cs="Times-Roman"/>
          <w:color w:val="000000"/>
          <w:sz w:val="24"/>
          <w:szCs w:val="24"/>
          <w:lang w:val="ru-RU"/>
        </w:rPr>
        <w:t xml:space="preserve">). </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мой адвокат может ожидать от меня?</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DA6524" w:rsidRDefault="0072205C">
      <w:pPr>
        <w:widowControl w:val="0"/>
        <w:autoSpaceDE w:val="0"/>
        <w:autoSpaceDN w:val="0"/>
        <w:adjustRightInd w:val="0"/>
        <w:spacing w:after="240" w:line="240" w:lineRule="auto"/>
        <w:rPr>
          <w:rFonts w:cs="Times-Roman"/>
          <w:color w:val="000000"/>
          <w:sz w:val="24"/>
          <w:szCs w:val="24"/>
          <w:lang w:val="ru-RU"/>
        </w:rPr>
      </w:pPr>
      <w:r w:rsidRPr="0072205C">
        <w:rPr>
          <w:rFonts w:ascii="Times-Roman" w:hAnsi="Times-Roman" w:cs="Times-Roman"/>
          <w:color w:val="000000"/>
          <w:sz w:val="24"/>
          <w:szCs w:val="24"/>
          <w:lang w:val="ru-RU"/>
        </w:rPr>
        <w:t>Имейте в виду, что Вы не единственный клиент у Вашего адвоката. Обязательно приходите на все назначенные адвокатом встречи; приносите с собой все необходимые для Вашего дела документы; для эффективного использования времени заранее подготовьте вопросы; внимательно слушайте объяснения адвоката о том, как действует закон в Вашей ситуации. Помните, что каждая встреча, телефонный звонок, письмо или электронное сообщение Вашему адвокату будут стоить Вам денег. Вы сможете уменьшить свои расходы, если не будете беспокоить Вашего адвоката без необходимости. Предоставление нужных документов в организованном виде поможет Вам</w:t>
      </w:r>
      <w:r>
        <w:rPr>
          <w:rFonts w:ascii="Times-Roman" w:hAnsi="Times-Roman" w:cs="Times-Roman"/>
          <w:color w:val="000000"/>
          <w:sz w:val="24"/>
          <w:szCs w:val="24"/>
        </w:rPr>
        <w:t> </w:t>
      </w:r>
      <w:r w:rsidRPr="0072205C">
        <w:rPr>
          <w:rFonts w:ascii="Times-Roman" w:hAnsi="Times-Roman" w:cs="Times-Roman"/>
          <w:color w:val="000000"/>
          <w:sz w:val="24"/>
          <w:szCs w:val="24"/>
          <w:lang w:val="ru-RU"/>
        </w:rPr>
        <w:t xml:space="preserve">сократить время, затраченное адвокатом на Ваше дело, и, соответственно, сбережет Ваши деньги. Берите в расчет занятость адвоката и важность Вашей информации: является ли она срочной или можно подождать до следующей встречи. Ваш адвокат – это не консультант по семейным отношениям и не психоаналитик. Многие правовые вопросы и судебные процессы сами по себе уже являются серьезным стрессом. Ваш адвокат сможет порекомендовать Вам соответствующих специалистов и службы по таким вопросам, как насилие в семье или сексуальные домогательства. </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означает «конфиденциальность отношений между адвокатом и клиентом»?</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В соответствии с Правилами профессиональной этики, которые применяются всеми адвокатами, практикующими в штате Вашингтон, Ваш адвокат не может раскрывать кому-либо информацию, полученную от Вас в процессе работы над Вашим делом, без Вашего согласия. Существуют некоторые исключения из этого правила. Ваш адвокат обязан раскрыть такую информацию, если она может предотвратить смерть или увечье человека. Под эту категорию могут подпадать случаи домашнего насилия или насилия над детьми. Более того, Ваш адвокат может раскрыть информацию: 1) для предотвращения совершения преступления Вами или 2) для предотвращения, ограничения или возмещения серьезного ущерба имущественным или финансовым интересам другого человека, который Вы можете нанести, совершив преступление или мошенничество, если для этого Вы использовали услуги адвоката</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нужно обсудить во время первого визита?</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lastRenderedPageBreak/>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Ознакомьте адвоката с Вашей юридической проблемой – расскажите откровенно о всех фактах, касающихся Вашего дела, как благоприятных, так и невыгодных для Вас. Скажите адвокату, какого исхода дела Вы добиваетесь. Такая информация поможет адвокату решить, возьмется ли он за Ваше дело. ИМЕЙТЕ ВВИДУ: как устное, так и письменное общение между Вами и Вашим адвокатом является конфиденциальным.</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Как мне подготовиться к первоначальной консультации?</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DA6524" w:rsidRDefault="0072205C">
      <w:pPr>
        <w:widowControl w:val="0"/>
        <w:autoSpaceDE w:val="0"/>
        <w:autoSpaceDN w:val="0"/>
        <w:adjustRightInd w:val="0"/>
        <w:spacing w:after="240" w:line="240" w:lineRule="auto"/>
        <w:rPr>
          <w:rFonts w:ascii="Times-Roman" w:hAnsi="Times-Roman" w:cs="Times-Roman"/>
          <w:color w:val="000000"/>
          <w:sz w:val="24"/>
          <w:szCs w:val="24"/>
          <w:u w:val="single"/>
          <w:lang w:val="ru-RU"/>
        </w:rPr>
      </w:pPr>
      <w:r w:rsidRPr="0072205C">
        <w:rPr>
          <w:rFonts w:ascii="Times-Roman" w:hAnsi="Times-Roman" w:cs="Times-Roman"/>
          <w:color w:val="000000"/>
          <w:sz w:val="24"/>
          <w:szCs w:val="24"/>
          <w:lang w:val="ru-RU"/>
        </w:rPr>
        <w:t xml:space="preserve">Составьте письменно список вопросов, которые Вы хотите задать, и оставьте место для ответов. Это поможет Вам не забыть интересующие Вас вопросы, а также выбрать адвоката путем сравнения записей. </w:t>
      </w:r>
      <w:r w:rsidRPr="00DA6524">
        <w:rPr>
          <w:rFonts w:ascii="Times-Roman" w:hAnsi="Times-Roman" w:cs="Times-Roman"/>
          <w:color w:val="000000"/>
          <w:sz w:val="24"/>
          <w:szCs w:val="24"/>
          <w:u w:val="single"/>
          <w:lang w:val="ru-RU"/>
        </w:rPr>
        <w:t>Принесите с собой все документы, относящиеся к Вашему делу.</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такое «ограниченные юридические услуги»?</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Ряд адвокатов начали предлагать «ограниченные юридические услуги» (</w:t>
      </w:r>
      <w:r>
        <w:rPr>
          <w:rFonts w:ascii="Times-Roman" w:hAnsi="Times-Roman" w:cs="Times-Roman"/>
          <w:color w:val="000000"/>
          <w:sz w:val="24"/>
          <w:szCs w:val="24"/>
        </w:rPr>
        <w:t>limited</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unbundled</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legal</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services</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pro</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se</w:t>
      </w:r>
      <w:r w:rsidRPr="0072205C">
        <w:rPr>
          <w:rFonts w:ascii="Times-Roman" w:hAnsi="Times-Roman" w:cs="Times-Roman"/>
          <w:color w:val="000000"/>
          <w:sz w:val="24"/>
          <w:szCs w:val="24"/>
          <w:lang w:val="ru-RU"/>
        </w:rPr>
        <w:t xml:space="preserve"> </w:t>
      </w:r>
      <w:r>
        <w:rPr>
          <w:rFonts w:ascii="Times-Roman" w:hAnsi="Times-Roman" w:cs="Times-Roman"/>
          <w:color w:val="000000"/>
          <w:sz w:val="24"/>
          <w:szCs w:val="24"/>
        </w:rPr>
        <w:t>assistance</w:t>
      </w:r>
      <w:r w:rsidRPr="0072205C">
        <w:rPr>
          <w:rFonts w:ascii="Times-Roman" w:hAnsi="Times-Roman" w:cs="Times-Roman"/>
          <w:color w:val="000000"/>
          <w:sz w:val="24"/>
          <w:szCs w:val="24"/>
          <w:lang w:val="ru-RU"/>
        </w:rPr>
        <w:t>) людям, которые представляют себя сами. Это означает, что адвокат будет Вас консультировать, просматривать или готовить Ваши документы, но не будет представлять Вас в суде. Как правило, адвокаты требуют предоплату за свои услуги. Договариваясь о визите, уточните, что Вам нужен именно этот вид услуг, чтобы адвокат дал Вам правильную информацию о своих расценках.</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такое график платежей?</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График платежей – это план оплаты, в соответствии с которым Вы ежемесячно вносите оговоренную сумму для погашения Вашей задолженности перед адвокатом. Обычно адвокаты взимают и проценты, начисляемые на сумму Вашей задолженности. Если Вы не договорились о графике платежей, то подразумевается, что Вы должны вносить плату за услуги ежемесячно и полностью. Многие адвокаты устанавливают график платежей уже после внесения клиентом предоплаты.</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такое стоимость первоначальной консультации?</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color w:val="000000"/>
          <w:sz w:val="24"/>
          <w:szCs w:val="24"/>
          <w:lang w:val="ru-RU"/>
        </w:rPr>
        <w:t xml:space="preserve">Стоимость первоначальной консультации – это стоимость первой встречи с адвокатом. </w:t>
      </w:r>
      <w:r w:rsidRPr="0072205C">
        <w:rPr>
          <w:rFonts w:ascii="Times-Roman" w:hAnsi="Times-Roman" w:cs="Times-Roman"/>
          <w:color w:val="000000"/>
          <w:sz w:val="24"/>
          <w:szCs w:val="24"/>
          <w:lang w:val="ru-RU"/>
        </w:rPr>
        <w:lastRenderedPageBreak/>
        <w:t>Как правило, к концу такой консультации Вы решите, хотите ли Вы нанять данного адвоката, а адвокат примет решение о том, будет ли он представлять Вас. Не рассчитывайте на юридические советы во время первой встречи. Некоторые адвокаты взимают почасовую оплату за первую встречу, некоторые дают скидки, а другие предлагают это бесплатно. Когда Вы назначаете первую встречу с адвокатом, обязательно уточните, нужно ли оплачивать первоначальную консультацию.</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такое гонорар (</w:t>
      </w:r>
      <w:r>
        <w:rPr>
          <w:rFonts w:ascii="Times-Roman" w:hAnsi="Times-Roman" w:cs="Times-Roman"/>
          <w:b/>
          <w:bCs/>
          <w:color w:val="000000"/>
          <w:sz w:val="24"/>
          <w:szCs w:val="24"/>
        </w:rPr>
        <w:t>fees</w:t>
      </w:r>
      <w:r w:rsidRPr="0072205C">
        <w:rPr>
          <w:rFonts w:ascii="Times-Roman" w:hAnsi="Times-Roman" w:cs="Times-Roman"/>
          <w:b/>
          <w:bCs/>
          <w:color w:val="000000"/>
          <w:sz w:val="24"/>
          <w:szCs w:val="24"/>
          <w:lang w:val="ru-RU"/>
        </w:rPr>
        <w:t>) и издержки (</w:t>
      </w:r>
      <w:r>
        <w:rPr>
          <w:rFonts w:ascii="Times-Roman" w:hAnsi="Times-Roman" w:cs="Times-Roman"/>
          <w:b/>
          <w:bCs/>
          <w:color w:val="000000"/>
          <w:sz w:val="24"/>
          <w:szCs w:val="24"/>
        </w:rPr>
        <w:t>costs</w:t>
      </w:r>
      <w:r w:rsidRPr="0072205C">
        <w:rPr>
          <w:rFonts w:ascii="Times-Roman" w:hAnsi="Times-Roman" w:cs="Times-Roman"/>
          <w:b/>
          <w:bCs/>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412CA6" w:rsidRDefault="0072205C">
      <w:pPr>
        <w:widowControl w:val="0"/>
        <w:autoSpaceDE w:val="0"/>
        <w:autoSpaceDN w:val="0"/>
        <w:adjustRightInd w:val="0"/>
        <w:spacing w:after="240" w:line="240" w:lineRule="auto"/>
        <w:rPr>
          <w:rFonts w:cs="Times-Roman"/>
          <w:color w:val="000000"/>
          <w:sz w:val="24"/>
          <w:szCs w:val="24"/>
          <w:lang w:val="ru-RU"/>
        </w:rPr>
      </w:pPr>
      <w:r w:rsidRPr="0072205C">
        <w:rPr>
          <w:rFonts w:ascii="Times-Roman" w:hAnsi="Times-Roman" w:cs="Times-Roman"/>
          <w:color w:val="000000"/>
          <w:sz w:val="24"/>
          <w:szCs w:val="24"/>
          <w:lang w:val="ru-RU"/>
        </w:rPr>
        <w:t>Гонорар – это оплата за консультации и услуги, предоставленные адвокатом или юридической фирмой, в которой работает адвокат. Издержки – это дополнительные расходы, такие как пошлина за подачу заявления в государственные органы, расходы по копированию документов, оплата свидетелей-экспертов, которые адвокат несет от Вашего имени. Обычно такие расходы возмещаются клиентом либо сразу, либо включаются в счет, выставляемый адвокатом. Если Ваше дело рассматривается адвокатом под условием, что Вы оплачиваете его услуги только в случае выигрыша дела, Ваш адвокат может оплатить связанные с рассмотрением дела расходы, к примеру, пошлину за подачу заявления в суд, и впоследствии удержать сумму понесенных расходо</w:t>
      </w:r>
      <w:r w:rsidR="00DA6524">
        <w:rPr>
          <w:rFonts w:ascii="Times-Roman" w:hAnsi="Times-Roman" w:cs="Times-Roman"/>
          <w:color w:val="000000"/>
          <w:sz w:val="24"/>
          <w:szCs w:val="24"/>
          <w:lang w:val="ru-RU"/>
        </w:rPr>
        <w:t xml:space="preserve">в из суммы, выигранной в деле. </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Q</w:t>
      </w:r>
      <w:r w:rsidRPr="0072205C">
        <w:rPr>
          <w:rFonts w:ascii="Times-Roman" w:hAnsi="Times-Roman" w:cs="Times-Roman"/>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sidRPr="0072205C">
        <w:rPr>
          <w:rFonts w:ascii="Times-Roman" w:hAnsi="Times-Roman" w:cs="Times-Roman"/>
          <w:b/>
          <w:bCs/>
          <w:color w:val="000000"/>
          <w:sz w:val="24"/>
          <w:szCs w:val="24"/>
          <w:lang w:val="ru-RU"/>
        </w:rPr>
        <w:t>Что такое предварительный гонорар адвокату (</w:t>
      </w:r>
      <w:r>
        <w:rPr>
          <w:rFonts w:ascii="Times-Roman" w:hAnsi="Times-Roman" w:cs="Times-Roman"/>
          <w:b/>
          <w:bCs/>
          <w:color w:val="000000"/>
          <w:sz w:val="24"/>
          <w:szCs w:val="24"/>
        </w:rPr>
        <w:t>retainer</w:t>
      </w:r>
      <w:r w:rsidRPr="0072205C">
        <w:rPr>
          <w:rFonts w:ascii="Times-Roman" w:hAnsi="Times-Roman" w:cs="Times-Roman"/>
          <w:b/>
          <w:bCs/>
          <w:color w:val="000000"/>
          <w:sz w:val="24"/>
          <w:szCs w:val="24"/>
          <w:lang w:val="ru-RU"/>
        </w:rPr>
        <w:t xml:space="preserve"> </w:t>
      </w:r>
      <w:r>
        <w:rPr>
          <w:rFonts w:ascii="Times-Roman" w:hAnsi="Times-Roman" w:cs="Times-Roman"/>
          <w:b/>
          <w:bCs/>
          <w:color w:val="000000"/>
          <w:sz w:val="24"/>
          <w:szCs w:val="24"/>
        </w:rPr>
        <w:t>fee</w:t>
      </w:r>
      <w:r w:rsidRPr="0072205C">
        <w:rPr>
          <w:rFonts w:ascii="Times-Roman" w:hAnsi="Times-Roman" w:cs="Times-Roman"/>
          <w:b/>
          <w:bCs/>
          <w:color w:val="000000"/>
          <w:sz w:val="24"/>
          <w:szCs w:val="24"/>
          <w:lang w:val="ru-RU"/>
        </w:rPr>
        <w:t>)?</w:t>
      </w:r>
    </w:p>
    <w:p w:rsidR="0072205C" w:rsidRPr="0072205C" w:rsidRDefault="0072205C">
      <w:pPr>
        <w:widowControl w:val="0"/>
        <w:autoSpaceDE w:val="0"/>
        <w:autoSpaceDN w:val="0"/>
        <w:adjustRightInd w:val="0"/>
        <w:spacing w:after="240" w:line="240" w:lineRule="auto"/>
        <w:rPr>
          <w:rFonts w:ascii="Times-Roman" w:hAnsi="Times-Roman" w:cs="Times-Roman"/>
          <w:color w:val="000000"/>
          <w:sz w:val="24"/>
          <w:szCs w:val="24"/>
          <w:lang w:val="ru-RU"/>
        </w:rPr>
      </w:pPr>
      <w:r>
        <w:rPr>
          <w:rFonts w:ascii="Times-Roman" w:hAnsi="Times-Roman" w:cs="Times-Roman"/>
          <w:color w:val="000000"/>
          <w:sz w:val="24"/>
          <w:szCs w:val="24"/>
        </w:rPr>
        <w:t>A</w:t>
      </w:r>
      <w:r w:rsidRPr="0072205C">
        <w:rPr>
          <w:rFonts w:ascii="Times-Roman" w:hAnsi="Times-Roman" w:cs="Times-Roman"/>
          <w:color w:val="000000"/>
          <w:sz w:val="24"/>
          <w:szCs w:val="24"/>
          <w:lang w:val="ru-RU"/>
        </w:rPr>
        <w:t>.</w:t>
      </w:r>
    </w:p>
    <w:p w:rsidR="0072205C" w:rsidRPr="00412CA6" w:rsidRDefault="0072205C">
      <w:pPr>
        <w:widowControl w:val="0"/>
        <w:autoSpaceDE w:val="0"/>
        <w:autoSpaceDN w:val="0"/>
        <w:adjustRightInd w:val="0"/>
        <w:spacing w:after="240" w:line="240" w:lineRule="auto"/>
        <w:rPr>
          <w:rFonts w:cs="Times-Roman"/>
          <w:color w:val="000000"/>
          <w:sz w:val="24"/>
          <w:szCs w:val="24"/>
          <w:lang w:val="ru-RU"/>
        </w:rPr>
      </w:pPr>
      <w:r w:rsidRPr="0072205C">
        <w:rPr>
          <w:rFonts w:ascii="Times-Roman" w:hAnsi="Times-Roman" w:cs="Times-Roman"/>
          <w:color w:val="000000"/>
          <w:sz w:val="24"/>
          <w:szCs w:val="24"/>
          <w:lang w:val="ru-RU"/>
        </w:rPr>
        <w:t xml:space="preserve">Предварительным гонораром могут называть два способа оплаты. Часто под предварительным гонораром понимается сумма, уплачиваемая адвокату, ежемесячно или ежегодно, за то, чтобы услуги этого адвоката были доступны клиенту в любое время. Таким способом работу адвокатов оплачивают крупные корпорации для того, чтобы иметь доступ к услугам адвокатов в любой момент, когда необходима консультация или юридическое представительство. Суммы, уплачиваемые таким образом, </w:t>
      </w:r>
      <w:r w:rsidRPr="00DA6524">
        <w:rPr>
          <w:rFonts w:ascii="Times-Roman" w:hAnsi="Times-Roman" w:cs="Times-Roman"/>
          <w:color w:val="000000"/>
          <w:sz w:val="24"/>
          <w:szCs w:val="24"/>
          <w:u w:val="single"/>
          <w:lang w:val="ru-RU"/>
        </w:rPr>
        <w:t>не могут быть возвращены</w:t>
      </w:r>
      <w:r w:rsidRPr="0072205C">
        <w:rPr>
          <w:rFonts w:ascii="Times-Roman" w:hAnsi="Times-Roman" w:cs="Times-Roman"/>
          <w:color w:val="000000"/>
          <w:sz w:val="24"/>
          <w:szCs w:val="24"/>
          <w:lang w:val="ru-RU"/>
        </w:rPr>
        <w:t xml:space="preserve"> клиенту. Наиболее распространенным видом гонорара является внесение предоплаты, обычно в размере </w:t>
      </w:r>
      <w:r w:rsidR="00DA6524">
        <w:rPr>
          <w:rFonts w:cs="Times-Roman"/>
          <w:color w:val="000000"/>
          <w:sz w:val="24"/>
          <w:szCs w:val="24"/>
          <w:lang w:val="ru-RU"/>
        </w:rPr>
        <w:t>$</w:t>
      </w:r>
      <w:r w:rsidR="006E3D43" w:rsidRPr="006E3D43">
        <w:rPr>
          <w:rFonts w:ascii="Times-Roman" w:hAnsi="Times-Roman" w:cs="Times-Roman"/>
          <w:color w:val="000000"/>
          <w:sz w:val="24"/>
          <w:szCs w:val="24"/>
          <w:lang w:val="ru-RU"/>
        </w:rPr>
        <w:t>1,</w:t>
      </w:r>
      <w:r w:rsidR="006E3D43">
        <w:rPr>
          <w:rFonts w:ascii="Times-Roman" w:hAnsi="Times-Roman" w:cs="Times-Roman"/>
          <w:color w:val="000000"/>
          <w:sz w:val="24"/>
          <w:szCs w:val="24"/>
          <w:lang w:val="ru-RU"/>
        </w:rPr>
        <w:t>0</w:t>
      </w:r>
      <w:r w:rsidR="00DA6524">
        <w:rPr>
          <w:rFonts w:ascii="Times-Roman" w:hAnsi="Times-Roman" w:cs="Times-Roman"/>
          <w:color w:val="000000"/>
          <w:sz w:val="24"/>
          <w:szCs w:val="24"/>
          <w:lang w:val="ru-RU"/>
        </w:rPr>
        <w:t>00-</w:t>
      </w:r>
      <w:r w:rsidR="00DA6524" w:rsidRPr="00DA6524">
        <w:rPr>
          <w:rFonts w:ascii="Times-Roman" w:hAnsi="Times-Roman" w:cs="Times-Roman"/>
          <w:color w:val="000000"/>
          <w:sz w:val="24"/>
          <w:szCs w:val="24"/>
          <w:lang w:val="ru-RU"/>
        </w:rPr>
        <w:t>$1,</w:t>
      </w:r>
      <w:r w:rsidR="00DA6524">
        <w:rPr>
          <w:rFonts w:ascii="Times-Roman" w:hAnsi="Times-Roman" w:cs="Times-Roman"/>
          <w:color w:val="000000"/>
          <w:sz w:val="24"/>
          <w:szCs w:val="24"/>
          <w:lang w:val="ru-RU"/>
        </w:rPr>
        <w:t>500</w:t>
      </w:r>
      <w:r w:rsidRPr="0072205C">
        <w:rPr>
          <w:rFonts w:ascii="Times-Roman" w:hAnsi="Times-Roman" w:cs="Times-Roman"/>
          <w:color w:val="000000"/>
          <w:sz w:val="24"/>
          <w:szCs w:val="24"/>
          <w:lang w:val="ru-RU"/>
        </w:rPr>
        <w:t xml:space="preserve">. Из этой суммы адвокат вычитает почасовую оплату и издержки. Большинство адвокатов требуют внесение предоплаты по любым видам дел. Важно отметить, что предоплата может не покрыть все расходы по Вашему делу. Если Ваше дело не может быть разрешено путем соглашения или иным способом, а будет рассматриваться в суде, Ваш адвокат может потребовать внесения еще одной предоплаты для покрытия расходов во время судебного заседания. Такая предоплата вносится перед судом и составляет как минимум </w:t>
      </w:r>
      <w:r w:rsidR="00DA6524" w:rsidRPr="00DA6524">
        <w:rPr>
          <w:rFonts w:ascii="Times-Roman" w:hAnsi="Times-Roman" w:cs="Times-Roman"/>
          <w:color w:val="000000"/>
          <w:sz w:val="24"/>
          <w:szCs w:val="24"/>
          <w:lang w:val="ru-RU"/>
        </w:rPr>
        <w:t>$3,</w:t>
      </w:r>
      <w:r w:rsidR="00DA6524">
        <w:rPr>
          <w:rFonts w:ascii="Times-Roman" w:hAnsi="Times-Roman" w:cs="Times-Roman"/>
          <w:color w:val="000000"/>
          <w:sz w:val="24"/>
          <w:szCs w:val="24"/>
          <w:lang w:val="ru-RU"/>
        </w:rPr>
        <w:t>000</w:t>
      </w:r>
      <w:r w:rsidRPr="0072205C">
        <w:rPr>
          <w:rFonts w:ascii="Times-Roman" w:hAnsi="Times-Roman" w:cs="Times-Roman"/>
          <w:color w:val="000000"/>
          <w:sz w:val="24"/>
          <w:szCs w:val="24"/>
          <w:lang w:val="ru-RU"/>
        </w:rPr>
        <w:t>. Вам следует уточнить у адвоката, какие услуги покроются предоплатой и как Вы будете оплачивать адвокатские услуги, если вся сумма предоплаты израсходуется.</w:t>
      </w:r>
    </w:p>
    <w:sectPr w:rsidR="0072205C" w:rsidRPr="00412CA6">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D5" w:rsidRDefault="00453DD5" w:rsidP="00FC3D7F">
      <w:pPr>
        <w:spacing w:after="0" w:line="240" w:lineRule="auto"/>
      </w:pPr>
      <w:r>
        <w:separator/>
      </w:r>
    </w:p>
  </w:endnote>
  <w:endnote w:type="continuationSeparator" w:id="0">
    <w:p w:rsidR="00453DD5" w:rsidRDefault="00453DD5" w:rsidP="00FC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D5" w:rsidRDefault="00453DD5" w:rsidP="00FC3D7F">
      <w:pPr>
        <w:spacing w:after="0" w:line="240" w:lineRule="auto"/>
      </w:pPr>
      <w:r>
        <w:separator/>
      </w:r>
    </w:p>
  </w:footnote>
  <w:footnote w:type="continuationSeparator" w:id="0">
    <w:p w:rsidR="00453DD5" w:rsidRDefault="00453DD5" w:rsidP="00FC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05C"/>
    <w:rsid w:val="0008322D"/>
    <w:rsid w:val="00085EBA"/>
    <w:rsid w:val="00087C3F"/>
    <w:rsid w:val="001E39E9"/>
    <w:rsid w:val="00230005"/>
    <w:rsid w:val="00412CA6"/>
    <w:rsid w:val="00453DD5"/>
    <w:rsid w:val="0049708E"/>
    <w:rsid w:val="0052535E"/>
    <w:rsid w:val="005D6683"/>
    <w:rsid w:val="00686948"/>
    <w:rsid w:val="006E3D43"/>
    <w:rsid w:val="0072205C"/>
    <w:rsid w:val="00755E55"/>
    <w:rsid w:val="007E46AC"/>
    <w:rsid w:val="00800E19"/>
    <w:rsid w:val="00867FAF"/>
    <w:rsid w:val="009078E2"/>
    <w:rsid w:val="00995350"/>
    <w:rsid w:val="009B3F35"/>
    <w:rsid w:val="009C4A4A"/>
    <w:rsid w:val="00A56A3A"/>
    <w:rsid w:val="00B72594"/>
    <w:rsid w:val="00C47D5C"/>
    <w:rsid w:val="00C67A0C"/>
    <w:rsid w:val="00CF5A18"/>
    <w:rsid w:val="00D05A4C"/>
    <w:rsid w:val="00DA6524"/>
    <w:rsid w:val="00DA719E"/>
    <w:rsid w:val="00F75445"/>
    <w:rsid w:val="00FB6361"/>
    <w:rsid w:val="00FC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3DA09-60AE-4DF1-9604-EF07A640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05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30005"/>
  </w:style>
  <w:style w:type="paragraph" w:styleId="NoSpacing">
    <w:name w:val="No Spacing"/>
    <w:uiPriority w:val="1"/>
    <w:qFormat/>
    <w:rsid w:val="00230005"/>
    <w:rPr>
      <w:rFonts w:eastAsia="Calibri"/>
      <w:sz w:val="22"/>
      <w:szCs w:val="22"/>
    </w:rPr>
  </w:style>
  <w:style w:type="paragraph" w:styleId="Header">
    <w:name w:val="header"/>
    <w:basedOn w:val="Normal"/>
    <w:link w:val="HeaderChar"/>
    <w:unhideWhenUsed/>
    <w:rsid w:val="00FC3D7F"/>
    <w:pPr>
      <w:tabs>
        <w:tab w:val="center" w:pos="4680"/>
        <w:tab w:val="right" w:pos="9360"/>
      </w:tabs>
    </w:pPr>
  </w:style>
  <w:style w:type="character" w:customStyle="1" w:styleId="HeaderChar">
    <w:name w:val="Header Char"/>
    <w:link w:val="Header"/>
    <w:uiPriority w:val="99"/>
    <w:rsid w:val="00FC3D7F"/>
    <w:rPr>
      <w:sz w:val="22"/>
      <w:szCs w:val="22"/>
    </w:rPr>
  </w:style>
  <w:style w:type="paragraph" w:styleId="Footer">
    <w:name w:val="footer"/>
    <w:basedOn w:val="Normal"/>
    <w:link w:val="FooterChar"/>
    <w:uiPriority w:val="99"/>
    <w:unhideWhenUsed/>
    <w:rsid w:val="00FC3D7F"/>
    <w:pPr>
      <w:tabs>
        <w:tab w:val="center" w:pos="4680"/>
        <w:tab w:val="right" w:pos="9360"/>
      </w:tabs>
    </w:pPr>
  </w:style>
  <w:style w:type="character" w:customStyle="1" w:styleId="FooterChar">
    <w:name w:val="Footer Char"/>
    <w:link w:val="Footer"/>
    <w:uiPriority w:val="99"/>
    <w:rsid w:val="00FC3D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A. Musiyenko</dc:creator>
  <cp:keywords/>
  <dc:description/>
  <cp:lastModifiedBy>Vitaliy A. Musiyenko</cp:lastModifiedBy>
  <cp:revision>20</cp:revision>
  <dcterms:created xsi:type="dcterms:W3CDTF">2017-01-03T02:32:00Z</dcterms:created>
  <dcterms:modified xsi:type="dcterms:W3CDTF">2018-08-02T19:05:00Z</dcterms:modified>
</cp:coreProperties>
</file>